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66" w:rsidRDefault="00302E66" w:rsidP="00302E66">
      <w:pPr>
        <w:jc w:val="center"/>
        <w:rPr>
          <w:rFonts w:cstheme="minorHAnsi"/>
          <w:b/>
          <w:bCs/>
        </w:rPr>
      </w:pPr>
    </w:p>
    <w:p w:rsidR="00302E66" w:rsidRPr="00763C7B" w:rsidRDefault="00302E66" w:rsidP="00302E66">
      <w:pPr>
        <w:pStyle w:val="Intestazione"/>
        <w:jc w:val="center"/>
        <w:rPr>
          <w:i/>
          <w:iCs/>
          <w:sz w:val="16"/>
          <w:szCs w:val="16"/>
        </w:rPr>
      </w:pPr>
      <w:r>
        <w:tab/>
      </w:r>
      <w:r w:rsidRPr="00763C7B">
        <w:rPr>
          <w:rFonts w:ascii="Arial" w:hAnsi="Arial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554149DE" wp14:editId="44BBB52C">
            <wp:simplePos x="0" y="0"/>
            <wp:positionH relativeFrom="margin">
              <wp:posOffset>2842260</wp:posOffset>
            </wp:positionH>
            <wp:positionV relativeFrom="paragraph">
              <wp:posOffset>-201930</wp:posOffset>
            </wp:positionV>
            <wp:extent cx="430530" cy="408305"/>
            <wp:effectExtent l="0" t="0" r="762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  <w:bookmarkStart w:id="0" w:name="OLE_LINK1"/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0"/>
          <w:sz w:val="16"/>
          <w:szCs w:val="16"/>
        </w:rPr>
        <w:t>Ministero dell’Istruzione e del Merito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Istituto Comprensivo “BRUNO DE FINETTI”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Via Rita Brunetti n° 13 - 00134 ROMA - Tel.06/50689565 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e </w:t>
      </w:r>
      <w:proofErr w:type="gram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mail :</w:t>
      </w:r>
      <w:proofErr w:type="gram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 rmic8cw00p@istruzione.it  rmic8cw00p@pec.istruzione.it 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Cod. Univoco IPA UFA4NE - </w:t>
      </w:r>
      <w:proofErr w:type="spell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Cod.Fisc</w:t>
      </w:r>
      <w:proofErr w:type="spell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. 97664620586 – Cod. </w:t>
      </w:r>
      <w:proofErr w:type="spell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Mecc</w:t>
      </w:r>
      <w:proofErr w:type="spell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. RMIC8CW00P</w:t>
      </w:r>
    </w:p>
    <w:p w:rsidR="00302E66" w:rsidRPr="00EE0CA7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www.icdefinetti.edu.it</w:t>
      </w:r>
      <w:bookmarkEnd w:id="0"/>
    </w:p>
    <w:p w:rsidR="00302E66" w:rsidRDefault="00302E66" w:rsidP="00302E66"/>
    <w:p w:rsidR="00302E66" w:rsidRDefault="00302E66" w:rsidP="00302E66">
      <w:pPr>
        <w:jc w:val="center"/>
        <w:rPr>
          <w:rFonts w:cstheme="minorHAnsi"/>
          <w:b/>
          <w:bCs/>
        </w:rPr>
      </w:pPr>
    </w:p>
    <w:p w:rsidR="00C9220D" w:rsidRPr="00525502" w:rsidRDefault="00C9220D" w:rsidP="00C9220D">
      <w:pPr>
        <w:spacing w:after="40"/>
        <w:jc w:val="both"/>
        <w:rPr>
          <w:sz w:val="24"/>
          <w:szCs w:val="24"/>
        </w:rPr>
      </w:pPr>
      <w:r w:rsidRPr="00525502">
        <w:rPr>
          <w:bCs/>
          <w:sz w:val="24"/>
          <w:szCs w:val="24"/>
        </w:rPr>
        <w:t>PNRR PIANO NAZIONALE DI RIPRESA E RESILIENZA MISSIONE 4: ISTRUZIONE E RICERCA Componente 1 – Potenziamento dell’offerta dei servizi di istruzione: dagli asili nido alle Università</w:t>
      </w:r>
      <w:r w:rsidRPr="00525502">
        <w:rPr>
          <w:sz w:val="24"/>
          <w:szCs w:val="24"/>
        </w:rPr>
        <w:t xml:space="preserve"> – Linea di </w:t>
      </w:r>
      <w:r w:rsidRPr="00525502">
        <w:rPr>
          <w:bCs/>
          <w:sz w:val="24"/>
          <w:szCs w:val="24"/>
        </w:rPr>
        <w:t xml:space="preserve">Investimento 1.4: Intervento straordinario finalizzato alla riduzione dei divari territoriali </w:t>
      </w:r>
      <w:r w:rsidRPr="00F54A85">
        <w:rPr>
          <w:b/>
          <w:bCs/>
          <w:sz w:val="24"/>
          <w:szCs w:val="24"/>
        </w:rPr>
        <w:t>nelle scuole secondarie di primo e di secondo grado</w:t>
      </w:r>
      <w:r w:rsidRPr="00525502">
        <w:rPr>
          <w:bCs/>
          <w:sz w:val="24"/>
          <w:szCs w:val="24"/>
        </w:rPr>
        <w:t xml:space="preserve"> e alla lotta alla dispersione scolastica Interventi di tutoraggio e formazione per la riduzione dei divari negli apprendimenti e il contrasto alla dispersione scolastica (D.M. 2 febbraio 2024, n. 19)</w:t>
      </w:r>
      <w:r w:rsidRPr="00525502">
        <w:rPr>
          <w:sz w:val="24"/>
          <w:szCs w:val="24"/>
        </w:rPr>
        <w:t xml:space="preserve"> – </w:t>
      </w:r>
    </w:p>
    <w:p w:rsidR="00C9220D" w:rsidRPr="00525502" w:rsidRDefault="00C9220D" w:rsidP="00C9220D">
      <w:pPr>
        <w:spacing w:after="40"/>
        <w:jc w:val="both"/>
        <w:rPr>
          <w:sz w:val="24"/>
          <w:szCs w:val="24"/>
        </w:rPr>
      </w:pPr>
    </w:p>
    <w:p w:rsidR="00C9220D" w:rsidRPr="00525502" w:rsidRDefault="00C9220D" w:rsidP="00C9220D">
      <w:pPr>
        <w:spacing w:after="40" w:line="292" w:lineRule="exact"/>
        <w:ind w:left="112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CUP:</w:t>
      </w:r>
      <w:r w:rsidRPr="00525502">
        <w:rPr>
          <w:b/>
          <w:i/>
          <w:spacing w:val="-2"/>
          <w:sz w:val="24"/>
        </w:rPr>
        <w:t xml:space="preserve"> C84D21001200006</w:t>
      </w:r>
    </w:p>
    <w:p w:rsidR="00C9220D" w:rsidRPr="00525502" w:rsidRDefault="00C9220D" w:rsidP="00C9220D">
      <w:pPr>
        <w:spacing w:before="2" w:after="40"/>
        <w:ind w:left="112" w:right="4731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Titolo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progetto: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“</w:t>
      </w:r>
      <w:r w:rsidRPr="00525502">
        <w:rPr>
          <w:rFonts w:ascii="NotoSans-Regular" w:hAnsi="NotoSans-Regular" w:cs="NotoSans-Regular"/>
          <w:b/>
          <w:i/>
          <w:color w:val="212529"/>
          <w:sz w:val="17"/>
          <w:szCs w:val="17"/>
        </w:rPr>
        <w:t>PNRR Dispersione</w:t>
      </w:r>
      <w:r w:rsidRPr="00525502">
        <w:rPr>
          <w:b/>
          <w:i/>
          <w:sz w:val="24"/>
        </w:rPr>
        <w:t xml:space="preserve">” </w:t>
      </w:r>
    </w:p>
    <w:p w:rsidR="00C9220D" w:rsidRPr="00525502" w:rsidRDefault="00C9220D" w:rsidP="00C9220D">
      <w:pPr>
        <w:spacing w:before="2" w:after="40"/>
        <w:ind w:left="112" w:right="4731"/>
        <w:jc w:val="both"/>
        <w:rPr>
          <w:rFonts w:ascii="NotoSans-Regular" w:hAnsi="NotoSans-Regular" w:cs="NotoSans-Regular"/>
          <w:b/>
          <w:i/>
          <w:color w:val="212529"/>
          <w:sz w:val="17"/>
          <w:szCs w:val="17"/>
        </w:rPr>
      </w:pPr>
      <w:r w:rsidRPr="00525502">
        <w:rPr>
          <w:b/>
          <w:i/>
          <w:sz w:val="24"/>
        </w:rPr>
        <w:t xml:space="preserve">Codice Progetto: </w:t>
      </w:r>
      <w:r w:rsidRPr="00525502">
        <w:rPr>
          <w:rFonts w:ascii="Helvetica" w:hAnsi="Helvetica" w:cs="Helvetica"/>
          <w:b/>
          <w:i/>
          <w:sz w:val="16"/>
          <w:szCs w:val="16"/>
        </w:rPr>
        <w:t>M4C1I1.4-2024-1322-P-51864</w:t>
      </w:r>
    </w:p>
    <w:p w:rsidR="00C9220D" w:rsidRPr="00957504" w:rsidRDefault="00C9220D" w:rsidP="00C9220D">
      <w:pPr>
        <w:rPr>
          <w:rFonts w:asciiTheme="minorHAnsi" w:hAnsiTheme="minorHAnsi"/>
          <w:sz w:val="24"/>
          <w:szCs w:val="24"/>
        </w:rPr>
      </w:pPr>
    </w:p>
    <w:p w:rsidR="00C9220D" w:rsidRPr="00957504" w:rsidRDefault="00C9220D" w:rsidP="00C9220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957504">
        <w:rPr>
          <w:rFonts w:asciiTheme="minorHAnsi" w:hAnsiTheme="minorHAnsi"/>
          <w:b/>
          <w:bCs/>
          <w:sz w:val="24"/>
          <w:szCs w:val="24"/>
        </w:rPr>
        <w:t xml:space="preserve">Oggetto: AVVISO UNICO per la SELEZIONE PERSONALE INTERNO </w:t>
      </w:r>
      <w:r>
        <w:rPr>
          <w:rFonts w:asciiTheme="minorHAnsi" w:hAnsiTheme="minorHAnsi"/>
          <w:b/>
          <w:bCs/>
          <w:sz w:val="24"/>
          <w:szCs w:val="24"/>
        </w:rPr>
        <w:t xml:space="preserve">per la costituzione del TEAM per la prevenzione della dispersione scolastica - progetto </w:t>
      </w:r>
      <w:r w:rsidRPr="00B10EF6">
        <w:rPr>
          <w:b/>
          <w:bCs/>
          <w:sz w:val="24"/>
          <w:szCs w:val="24"/>
        </w:rPr>
        <w:t>“PNRR Dispersione”</w:t>
      </w:r>
      <w:r w:rsidRPr="00957504">
        <w:rPr>
          <w:rFonts w:asciiTheme="minorHAnsi" w:hAnsiTheme="minorHAnsi"/>
          <w:b/>
          <w:bCs/>
          <w:sz w:val="24"/>
          <w:szCs w:val="24"/>
        </w:rPr>
        <w:t>.</w:t>
      </w:r>
    </w:p>
    <w:p w:rsidR="00F9195F" w:rsidRDefault="00F9195F">
      <w:pPr>
        <w:pStyle w:val="Corpotesto"/>
        <w:spacing w:before="3"/>
        <w:rPr>
          <w:rFonts w:ascii="Times New Roman"/>
          <w:b/>
          <w:sz w:val="21"/>
        </w:rPr>
      </w:pPr>
    </w:p>
    <w:p w:rsidR="00F9195F" w:rsidRDefault="00302E66">
      <w:pPr>
        <w:spacing w:before="1"/>
        <w:ind w:right="1207"/>
        <w:jc w:val="right"/>
        <w:rPr>
          <w:rFonts w:ascii="Times New Roman"/>
          <w:b/>
        </w:rPr>
      </w:pPr>
      <w:r>
        <w:rPr>
          <w:rFonts w:ascii="Times New Roman"/>
          <w:b/>
        </w:rPr>
        <w:t>Allegato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C</w:t>
      </w:r>
    </w:p>
    <w:p w:rsidR="00F9195F" w:rsidRDefault="00302E66">
      <w:pPr>
        <w:spacing w:before="1"/>
        <w:ind w:right="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 Dirigente scolastico</w:t>
      </w:r>
    </w:p>
    <w:p w:rsidR="00302E66" w:rsidRDefault="00302E66">
      <w:pPr>
        <w:spacing w:before="1"/>
        <w:ind w:right="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IC BRUNO DE FINETTI</w:t>
      </w:r>
    </w:p>
    <w:p w:rsidR="00302E66" w:rsidRDefault="00302E66">
      <w:pPr>
        <w:spacing w:before="1"/>
        <w:ind w:right="152"/>
        <w:jc w:val="right"/>
        <w:rPr>
          <w:rFonts w:ascii="Times New Roman"/>
        </w:rPr>
      </w:pPr>
      <w:r>
        <w:rPr>
          <w:rFonts w:ascii="Times New Roman" w:hAnsi="Times New Roman"/>
        </w:rPr>
        <w:t>ROMA</w:t>
      </w:r>
    </w:p>
    <w:p w:rsidR="00F9195F" w:rsidRDefault="00F9195F">
      <w:pPr>
        <w:pStyle w:val="Corpotesto"/>
        <w:rPr>
          <w:rFonts w:ascii="Times New Roman"/>
        </w:rPr>
      </w:pPr>
    </w:p>
    <w:p w:rsidR="00F9195F" w:rsidRDefault="00F9195F">
      <w:pPr>
        <w:pStyle w:val="Corpotesto"/>
        <w:rPr>
          <w:rFonts w:ascii="Times New Roman"/>
        </w:rPr>
      </w:pPr>
    </w:p>
    <w:p w:rsidR="00F9195F" w:rsidRDefault="00302E66">
      <w:pPr>
        <w:spacing w:before="180"/>
        <w:ind w:left="3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F9195F" w:rsidRDefault="00F9195F">
      <w:pPr>
        <w:pStyle w:val="Corpotesto"/>
        <w:rPr>
          <w:b/>
          <w:i/>
          <w:sz w:val="28"/>
        </w:rPr>
      </w:pPr>
    </w:p>
    <w:p w:rsidR="00F9195F" w:rsidRDefault="00F9195F">
      <w:pPr>
        <w:pStyle w:val="Corpotesto"/>
        <w:spacing w:before="12"/>
        <w:rPr>
          <w:b/>
          <w:i/>
          <w:sz w:val="28"/>
        </w:rPr>
      </w:pPr>
    </w:p>
    <w:p w:rsidR="00F9195F" w:rsidRDefault="00302E66">
      <w:pPr>
        <w:pStyle w:val="Corpotesto"/>
        <w:ind w:left="298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13"/>
        </w:rPr>
        <w:t xml:space="preserve"> </w:t>
      </w:r>
      <w:r>
        <w:t>nato/a</w:t>
      </w:r>
      <w:r>
        <w:rPr>
          <w:spacing w:val="32"/>
        </w:rPr>
        <w:t xml:space="preserve"> </w:t>
      </w:r>
      <w:proofErr w:type="spellStart"/>
      <w:r>
        <w:t>a</w:t>
      </w:r>
      <w:proofErr w:type="spellEnd"/>
      <w:r>
        <w:rPr>
          <w:spacing w:val="-1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</w:t>
      </w:r>
    </w:p>
    <w:p w:rsidR="00F9195F" w:rsidRDefault="00302E66">
      <w:pPr>
        <w:pStyle w:val="Corpotesto"/>
        <w:spacing w:before="4"/>
        <w:ind w:left="298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.………………..</w:t>
      </w:r>
      <w:r>
        <w:rPr>
          <w:spacing w:val="-3"/>
        </w:rPr>
        <w:t xml:space="preserve"> </w:t>
      </w:r>
      <w:r>
        <w:rPr>
          <w:spacing w:val="-1"/>
        </w:rPr>
        <w:t>residente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.………………………………….................…………</w:t>
      </w:r>
      <w:r>
        <w:rPr>
          <w:spacing w:val="-3"/>
        </w:rPr>
        <w:t xml:space="preserve"> </w:t>
      </w:r>
      <w:proofErr w:type="spellStart"/>
      <w:r>
        <w:t>cap</w:t>
      </w:r>
      <w:proofErr w:type="spellEnd"/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</w:t>
      </w:r>
    </w:p>
    <w:p w:rsidR="00F9195F" w:rsidRDefault="00302E66">
      <w:pPr>
        <w:pStyle w:val="Corpotesto"/>
        <w:ind w:left="307"/>
      </w:pPr>
      <w:r>
        <w:rPr>
          <w:spacing w:val="-1"/>
        </w:rP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……………...……...……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F9195F" w:rsidRDefault="00302E66">
      <w:pPr>
        <w:pStyle w:val="Corpotesto"/>
        <w:spacing w:before="5"/>
        <w:ind w:left="298"/>
      </w:pP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spacing w:val="-1"/>
        </w:rPr>
        <w:t>………………………………...…………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.………………..</w:t>
      </w:r>
      <w:r>
        <w:rPr>
          <w:spacing w:val="-6"/>
        </w:rPr>
        <w:t xml:space="preserve"> </w:t>
      </w:r>
      <w:r>
        <w:rPr>
          <w:spacing w:val="-1"/>
        </w:rPr>
        <w:t>C.F.</w:t>
      </w:r>
      <w:r>
        <w:rPr>
          <w:spacing w:val="-5"/>
        </w:rPr>
        <w:t xml:space="preserve"> </w:t>
      </w:r>
      <w:r>
        <w:rPr>
          <w:spacing w:val="-1"/>
        </w:rPr>
        <w:t>…………………</w:t>
      </w:r>
      <w:proofErr w:type="gramStart"/>
      <w:r>
        <w:rPr>
          <w:spacing w:val="-1"/>
        </w:rPr>
        <w:t>...….</w:t>
      </w:r>
      <w:proofErr w:type="gramEnd"/>
      <w:r>
        <w:rPr>
          <w:spacing w:val="-1"/>
        </w:rPr>
        <w:t>.……………………………………</w:t>
      </w:r>
    </w:p>
    <w:p w:rsidR="00F9195F" w:rsidRDefault="00302E66">
      <w:pPr>
        <w:spacing w:before="242" w:line="232" w:lineRule="auto"/>
        <w:ind w:left="312" w:right="216"/>
        <w:jc w:val="both"/>
        <w:rPr>
          <w:rFonts w:ascii="Palatino Linotype" w:hAnsi="Palatino Linotype"/>
          <w:b/>
        </w:rPr>
      </w:pPr>
      <w:r>
        <w:rPr>
          <w:sz w:val="24"/>
        </w:rPr>
        <w:t xml:space="preserve">avendo   preso   visione   dell’Avviso   di   </w:t>
      </w:r>
      <w:proofErr w:type="gramStart"/>
      <w:r>
        <w:rPr>
          <w:sz w:val="24"/>
        </w:rPr>
        <w:t xml:space="preserve">selezione  </w:t>
      </w:r>
      <w:proofErr w:type="spellStart"/>
      <w:r>
        <w:rPr>
          <w:sz w:val="24"/>
        </w:rPr>
        <w:t>prot</w:t>
      </w:r>
      <w:proofErr w:type="spellEnd"/>
      <w:proofErr w:type="gramEnd"/>
      <w:r>
        <w:rPr>
          <w:sz w:val="24"/>
        </w:rPr>
        <w:t xml:space="preserve">. </w:t>
      </w:r>
      <w:r w:rsidR="00C9220D">
        <w:rPr>
          <w:sz w:val="24"/>
        </w:rPr>
        <w:t>2430</w:t>
      </w:r>
      <w:r w:rsidR="00556FB2">
        <w:rPr>
          <w:sz w:val="24"/>
        </w:rPr>
        <w:t xml:space="preserve"> del </w:t>
      </w:r>
      <w:r w:rsidR="00C9220D">
        <w:rPr>
          <w:sz w:val="24"/>
        </w:rPr>
        <w:t>28/02/</w:t>
      </w:r>
      <w:proofErr w:type="gramStart"/>
      <w:r w:rsidR="00C9220D">
        <w:rPr>
          <w:sz w:val="24"/>
        </w:rPr>
        <w:t>2025</w:t>
      </w:r>
      <w:r>
        <w:rPr>
          <w:sz w:val="24"/>
        </w:rPr>
        <w:t xml:space="preserve">  indetto</w:t>
      </w:r>
      <w:proofErr w:type="gramEnd"/>
      <w:r>
        <w:rPr>
          <w:sz w:val="24"/>
        </w:rPr>
        <w:t xml:space="preserve">   dal   Dirigente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  </w:t>
      </w:r>
      <w:r>
        <w:rPr>
          <w:spacing w:val="1"/>
          <w:sz w:val="24"/>
        </w:rPr>
        <w:t xml:space="preserve"> </w:t>
      </w:r>
      <w:r>
        <w:rPr>
          <w:sz w:val="24"/>
        </w:rPr>
        <w:t>dell’I.C.</w:t>
      </w:r>
      <w:r>
        <w:rPr>
          <w:spacing w:val="1"/>
          <w:sz w:val="24"/>
        </w:rPr>
        <w:t xml:space="preserve"> </w:t>
      </w:r>
      <w:r>
        <w:rPr>
          <w:spacing w:val="26"/>
          <w:sz w:val="24"/>
        </w:rPr>
        <w:t xml:space="preserve">”BRUNO DE FINETTI” di ROMA </w:t>
      </w:r>
      <w:r>
        <w:rPr>
          <w:sz w:val="24"/>
        </w:rPr>
        <w:t xml:space="preserve">per il </w:t>
      </w:r>
      <w:r>
        <w:rPr>
          <w:rFonts w:ascii="Palatino Linotype" w:hAnsi="Palatino Linotype"/>
        </w:rPr>
        <w:t xml:space="preserve">reclutamento personale per la </w:t>
      </w:r>
      <w:r>
        <w:rPr>
          <w:rFonts w:ascii="Palatino Linotype" w:hAnsi="Palatino Linotype"/>
          <w:sz w:val="24"/>
        </w:rPr>
        <w:t xml:space="preserve"> </w:t>
      </w:r>
      <w:r w:rsidR="00C9220D">
        <w:rPr>
          <w:rFonts w:ascii="Palatino Linotype" w:hAnsi="Palatino Linotype"/>
          <w:sz w:val="24"/>
        </w:rPr>
        <w:t>selezione in oggetto</w:t>
      </w:r>
      <w:bookmarkStart w:id="1" w:name="_GoBack"/>
      <w:bookmarkEnd w:id="1"/>
    </w:p>
    <w:p w:rsidR="00F9195F" w:rsidRDefault="00302E66">
      <w:pPr>
        <w:pStyle w:val="Titolo1"/>
        <w:spacing w:before="248"/>
        <w:rPr>
          <w:rFonts w:ascii="Calibri"/>
        </w:rPr>
      </w:pPr>
      <w:r>
        <w:rPr>
          <w:rFonts w:ascii="Calibri"/>
        </w:rPr>
        <w:t>CONSAPEVOLE</w:t>
      </w:r>
    </w:p>
    <w:p w:rsidR="00F9195F" w:rsidRDefault="00302E66">
      <w:pPr>
        <w:pStyle w:val="Corpotesto"/>
        <w:spacing w:before="216"/>
        <w:ind w:left="307" w:right="16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dell’art. 47</w:t>
      </w:r>
      <w:r>
        <w:rPr>
          <w:spacing w:val="-5"/>
        </w:rPr>
        <w:t xml:space="preserve"> </w:t>
      </w:r>
      <w:r>
        <w:t>del citato</w:t>
      </w:r>
      <w:r>
        <w:rPr>
          <w:spacing w:val="-10"/>
        </w:rPr>
        <w:t xml:space="preserve"> </w:t>
      </w:r>
      <w:r>
        <w:t>D.P.R. 445/2000, 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F9195F" w:rsidRDefault="00302E66">
      <w:pPr>
        <w:pStyle w:val="Titolo1"/>
        <w:spacing w:before="210"/>
        <w:rPr>
          <w:rFonts w:ascii="Calibri"/>
        </w:rPr>
      </w:pPr>
      <w:r>
        <w:rPr>
          <w:rFonts w:ascii="Calibri"/>
        </w:rPr>
        <w:t>DICHIARA</w:t>
      </w:r>
    </w:p>
    <w:p w:rsidR="00F9195F" w:rsidRDefault="00302E66">
      <w:pPr>
        <w:pStyle w:val="Corpotesto"/>
        <w:spacing w:before="221"/>
        <w:ind w:left="298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trovarsi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Disposizioni</w:t>
      </w:r>
      <w:r>
        <w:rPr>
          <w:spacing w:val="-1"/>
        </w:rPr>
        <w:t xml:space="preserve"> </w:t>
      </w:r>
      <w:proofErr w:type="gramStart"/>
      <w:r>
        <w:t>normative</w:t>
      </w:r>
      <w:r>
        <w:rPr>
          <w:spacing w:val="5"/>
        </w:rPr>
        <w:t xml:space="preserve"> </w:t>
      </w:r>
      <w:r>
        <w:t>;</w:t>
      </w:r>
      <w:proofErr w:type="gramEnd"/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rPr>
          <w:sz w:val="28"/>
        </w:rPr>
      </w:pPr>
    </w:p>
    <w:p w:rsidR="00F9195F" w:rsidRDefault="00302E66">
      <w:pPr>
        <w:pStyle w:val="Corpotesto"/>
        <w:spacing w:before="214"/>
        <w:ind w:left="307" w:right="152" w:hanging="10"/>
        <w:jc w:val="both"/>
      </w:pPr>
      <w:r>
        <w:t>Dichiara inoltre,</w:t>
      </w:r>
      <w:r>
        <w:rPr>
          <w:spacing w:val="1"/>
        </w:rPr>
        <w:t xml:space="preserve"> </w:t>
      </w:r>
      <w:r>
        <w:t>di non essere parente o affine entro il</w:t>
      </w:r>
      <w:r>
        <w:rPr>
          <w:spacing w:val="1"/>
        </w:rPr>
        <w:t xml:space="preserve"> </w:t>
      </w:r>
      <w:r>
        <w:t>quarto grado del</w:t>
      </w:r>
      <w:r>
        <w:rPr>
          <w:spacing w:val="54"/>
        </w:rPr>
        <w:t xml:space="preserve"> </w:t>
      </w:r>
      <w:r>
        <w:t>legale rappresentante</w:t>
      </w:r>
      <w:r>
        <w:rPr>
          <w:spacing w:val="1"/>
        </w:rPr>
        <w:t xml:space="preserve"> </w:t>
      </w:r>
      <w:r>
        <w:t>della IC “BRUNO DE FINETTI” di ROMA o di altro personale incaricato della valutazione dei curricula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48"/>
        </w:rPr>
        <w:t xml:space="preserve"> </w:t>
      </w:r>
      <w:r>
        <w:t>di cui</w:t>
      </w:r>
      <w:r>
        <w:rPr>
          <w:spacing w:val="-5"/>
        </w:rPr>
        <w:t xml:space="preserve"> </w:t>
      </w:r>
      <w:r>
        <w:t>trattasi.</w:t>
      </w:r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spacing w:before="4"/>
        <w:rPr>
          <w:sz w:val="27"/>
        </w:rPr>
      </w:pPr>
    </w:p>
    <w:p w:rsidR="00F9195F" w:rsidRDefault="00302E66">
      <w:pPr>
        <w:pStyle w:val="Corpotesto"/>
        <w:ind w:left="298"/>
        <w:jc w:val="both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DATA……………………………………………</w:t>
      </w:r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rPr>
          <w:sz w:val="28"/>
        </w:rPr>
      </w:pPr>
    </w:p>
    <w:p w:rsidR="00F9195F" w:rsidRDefault="00302E66">
      <w:pPr>
        <w:pStyle w:val="Corpotesto"/>
        <w:tabs>
          <w:tab w:val="left" w:leader="dot" w:pos="6005"/>
        </w:tabs>
        <w:spacing w:before="229"/>
        <w:ind w:left="2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leggibile)</w:t>
      </w:r>
    </w:p>
    <w:sectPr w:rsidR="00F9195F">
      <w:type w:val="continuous"/>
      <w:pgSz w:w="11900" w:h="16840"/>
      <w:pgMar w:top="128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F"/>
    <w:rsid w:val="000533BE"/>
    <w:rsid w:val="001C2B7D"/>
    <w:rsid w:val="00302E66"/>
    <w:rsid w:val="00556FB2"/>
    <w:rsid w:val="00C9220D"/>
    <w:rsid w:val="00F0489E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6D7"/>
  <w15:docId w15:val="{DEB0F2C1-8E96-4D38-9AE2-58FD9FF9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4378" w:right="42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2E6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66"/>
    <w:rPr>
      <w:lang w:val="it-IT"/>
    </w:rPr>
  </w:style>
  <w:style w:type="paragraph" w:customStyle="1" w:styleId="Nomesociet">
    <w:name w:val="Nome società"/>
    <w:basedOn w:val="Normale"/>
    <w:uiPriority w:val="99"/>
    <w:rsid w:val="00302E66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C.odt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C.odt</dc:title>
  <dc:creator>Luisa Femiano</dc:creator>
  <cp:lastModifiedBy>Luisa Femiano</cp:lastModifiedBy>
  <cp:revision>3</cp:revision>
  <dcterms:created xsi:type="dcterms:W3CDTF">2025-02-28T12:59:00Z</dcterms:created>
  <dcterms:modified xsi:type="dcterms:W3CDTF">2025-02-28T17:10:00Z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